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8"/>
          <w:lang w:val="uk-UA" w:eastAsia="uk-UA"/>
        </w:rPr>
      </w:pPr>
      <w:bookmarkStart w:id="0" w:name="_GoBack"/>
      <w:bookmarkEnd w:id="0"/>
    </w:p>
    <w:p w:rsidR="00FE152D" w:rsidRDefault="00FE152D" w:rsidP="00FE152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E152D" w:rsidRDefault="00FE152D" w:rsidP="00FE152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A69">
        <w:rPr>
          <w:rFonts w:ascii="Times New Roman" w:eastAsia="Times New Roman" w:hAnsi="Times New Roman" w:cs="Times New Roman"/>
          <w:noProof/>
          <w:sz w:val="28"/>
          <w:szCs w:val="24"/>
          <w:lang w:val="en-US"/>
        </w:rPr>
        <w:drawing>
          <wp:inline distT="0" distB="0" distL="0" distR="0" wp14:anchorId="3FE28FDB" wp14:editId="71B588BE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BC1A69" w:rsidRP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</w:rPr>
        <w:t xml:space="preserve">РІШЕННЯ </w:t>
      </w: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№ 62-11-8/830</w:t>
      </w: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1A69" w:rsidRP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11 червня 2021 р.                                                         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11 сесія 8 скликання</w:t>
      </w: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Про Програму відзначення нагородою Погребищенської міської ради та її виконавчого комітету на 2021-2025 роки</w:t>
      </w:r>
    </w:p>
    <w:p w:rsidR="00BC1A69" w:rsidRP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Керуючись статтями 26, 59 Закону України «Про місцеве самоврядування в Україні», враховуючи висновки та рекомендації</w:t>
      </w:r>
      <w:r w:rsidRPr="00BC1A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постійних комісій міської ради 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планування фінансів і  бюджету, соціально-економічного розвитку територіальної громади,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міська рада ВИРІШИЛА: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            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міську цільову</w:t>
      </w:r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Програму </w:t>
      </w:r>
      <w:proofErr w:type="spellStart"/>
      <w:proofErr w:type="gram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відзначення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нагород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ою</w:t>
      </w:r>
      <w:proofErr w:type="spellEnd"/>
      <w:proofErr w:type="gram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Погребищенської 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міської ради та її виконавчого комітету на</w:t>
      </w:r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21</w:t>
      </w:r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-202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(далі- Програма)</w:t>
      </w:r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що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додається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Фінансування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заходів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Програми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здійснювати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рахунок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коштів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міського</w:t>
      </w:r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бюджету.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Визнати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Погребищенську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міську раду</w:t>
      </w:r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головним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розпорядником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коштів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</w:t>
      </w:r>
      <w:proofErr w:type="spellStart"/>
      <w:proofErr w:type="gramStart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реалізації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Програми</w:t>
      </w:r>
      <w:proofErr w:type="gramEnd"/>
      <w:r w:rsidRPr="00BC1A6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C1A69" w:rsidRPr="00BC1A69" w:rsidRDefault="00BC1A69" w:rsidP="00BC1A69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4. Контроль за виконання цього рішення  покласти на 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постійні комісії  міської ради з питань планування фінансів і бюджету, соціально-економічного розвитку територіальної громади (Медик І.В.)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В.О.).</w:t>
      </w:r>
    </w:p>
    <w:p w:rsidR="00BC1A69" w:rsidRPr="00BC1A69" w:rsidRDefault="00BC1A69" w:rsidP="00BC1A69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C1A69" w:rsidRPr="00BC1A69" w:rsidRDefault="00BC1A69" w:rsidP="00BC1A69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C1A69" w:rsidRPr="00BC1A69" w:rsidRDefault="00BC1A69" w:rsidP="00BC1A69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C1A69" w:rsidRPr="00BC1A69" w:rsidRDefault="00BC1A69" w:rsidP="00BC1A69">
      <w:pPr>
        <w:tabs>
          <w:tab w:val="left" w:pos="0"/>
          <w:tab w:val="left" w:pos="567"/>
          <w:tab w:val="left" w:pos="6585"/>
          <w:tab w:val="left" w:pos="12824"/>
          <w:tab w:val="left" w:pos="13740"/>
          <w:tab w:val="left" w:pos="14656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Сергій ВОЛИНСЬКИЙ</w:t>
      </w:r>
    </w:p>
    <w:p w:rsidR="00BC1A69" w:rsidRPr="00BC1A69" w:rsidRDefault="00BC1A69" w:rsidP="00BC1A69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4"/>
        <w:gridCol w:w="4344"/>
      </w:tblGrid>
      <w:tr w:rsidR="00BC1A69" w:rsidRPr="00BC1A69" w:rsidTr="004C2621">
        <w:tc>
          <w:tcPr>
            <w:tcW w:w="5211" w:type="dxa"/>
          </w:tcPr>
          <w:p w:rsidR="00BC1A69" w:rsidRPr="00BC1A69" w:rsidRDefault="00BC1A69" w:rsidP="00BC1A69">
            <w:pPr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</w:tc>
        <w:tc>
          <w:tcPr>
            <w:tcW w:w="4360" w:type="dxa"/>
          </w:tcPr>
          <w:p w:rsidR="00BC1A69" w:rsidRPr="00BC1A69" w:rsidRDefault="00BC1A69" w:rsidP="00BC1A69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</w:rPr>
              <w:t>ЗАТВЕРДЖЕНО</w:t>
            </w:r>
          </w:p>
          <w:p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</w:rPr>
              <w:t>рішення 11 сесії Погребищенської міської ради 8 скликання від 10 червня 2021 р.  № 62-11-8/830</w:t>
            </w:r>
          </w:p>
        </w:tc>
      </w:tr>
    </w:tbl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  <w:r w:rsidRPr="00BC1A69">
        <w:rPr>
          <w:rFonts w:ascii="Times New Roman" w:eastAsia="Times New Roman" w:hAnsi="Times New Roman" w:cs="Times New Roman"/>
          <w:sz w:val="32"/>
          <w:szCs w:val="24"/>
          <w:lang w:val="uk-UA"/>
        </w:rPr>
        <w:t xml:space="preserve"> </w:t>
      </w:r>
    </w:p>
    <w:p w:rsidR="00BC1A69" w:rsidRPr="00BC1A69" w:rsidRDefault="00BC1A69" w:rsidP="00BC1A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C1A69" w:rsidRPr="00BC1A69" w:rsidRDefault="00BC1A69" w:rsidP="00BC1A6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:rsidR="00BC1A69" w:rsidRPr="00BC1A69" w:rsidRDefault="00BC1A69" w:rsidP="00BC1A6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:rsidR="00BC1A69" w:rsidRPr="00BC1A69" w:rsidRDefault="00BC1A69" w:rsidP="00BC1A6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:rsidR="00BC1A69" w:rsidRPr="00BC1A69" w:rsidRDefault="00BC1A69" w:rsidP="00BC1A6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:rsidR="00BC1A69" w:rsidRPr="00BC1A69" w:rsidRDefault="00BC1A69" w:rsidP="00BC1A6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:rsidR="00BC1A69" w:rsidRPr="00BC1A69" w:rsidRDefault="00BC1A69" w:rsidP="00BC1A6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:rsidR="00BC1A69" w:rsidRPr="00BC1A69" w:rsidRDefault="00BC1A69" w:rsidP="00BC1A69">
      <w:pPr>
        <w:tabs>
          <w:tab w:val="left" w:pos="708"/>
          <w:tab w:val="center" w:pos="4819"/>
          <w:tab w:val="right" w:pos="9639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BC1A69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Міська цільова програма</w:t>
      </w:r>
    </w:p>
    <w:p w:rsidR="00BC1A69" w:rsidRPr="00BC1A69" w:rsidRDefault="00BC1A69" w:rsidP="00BC1A69">
      <w:pPr>
        <w:tabs>
          <w:tab w:val="left" w:pos="4536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  <w:r w:rsidRPr="00BC1A69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відзначення нагородою Погребищенської міської ради  та її виконавчого комітету</w:t>
      </w:r>
    </w:p>
    <w:p w:rsidR="00BC1A69" w:rsidRPr="00BC1A69" w:rsidRDefault="00BC1A69" w:rsidP="00BC1A69">
      <w:pPr>
        <w:tabs>
          <w:tab w:val="left" w:pos="4536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BC1A69">
        <w:rPr>
          <w:rFonts w:ascii="Times New Roman" w:eastAsia="Times New Roman" w:hAnsi="Times New Roman" w:cs="Times New Roman"/>
          <w:b/>
          <w:sz w:val="40"/>
          <w:szCs w:val="40"/>
        </w:rPr>
        <w:t>на 20</w:t>
      </w:r>
      <w:r w:rsidRPr="00BC1A69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21</w:t>
      </w:r>
      <w:r w:rsidRPr="00BC1A69">
        <w:rPr>
          <w:rFonts w:ascii="Times New Roman" w:eastAsia="Times New Roman" w:hAnsi="Times New Roman" w:cs="Times New Roman"/>
          <w:b/>
          <w:sz w:val="40"/>
          <w:szCs w:val="40"/>
        </w:rPr>
        <w:t xml:space="preserve"> - 202</w:t>
      </w:r>
      <w:r w:rsidRPr="00BC1A69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5</w:t>
      </w:r>
      <w:r w:rsidRPr="00BC1A69">
        <w:rPr>
          <w:rFonts w:ascii="Times New Roman" w:eastAsia="Times New Roman" w:hAnsi="Times New Roman" w:cs="Times New Roman"/>
          <w:b/>
          <w:sz w:val="40"/>
          <w:szCs w:val="40"/>
        </w:rPr>
        <w:t xml:space="preserve"> роки</w:t>
      </w:r>
    </w:p>
    <w:p w:rsidR="00BC1A69" w:rsidRPr="00BC1A69" w:rsidRDefault="00BC1A69" w:rsidP="00BC1A69">
      <w:pPr>
        <w:tabs>
          <w:tab w:val="left" w:pos="708"/>
          <w:tab w:val="center" w:pos="4819"/>
          <w:tab w:val="right" w:pos="9639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C1A69" w:rsidRP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BC1A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ПАСПОРТ</w:t>
      </w:r>
    </w:p>
    <w:p w:rsidR="00BC1A69" w:rsidRPr="00BC1A69" w:rsidRDefault="00BC1A69" w:rsidP="00BC1A69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bookmarkStart w:id="1" w:name="126"/>
      <w:bookmarkEnd w:id="1"/>
      <w:r w:rsidRPr="00BC1A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(</w:t>
      </w:r>
      <w:proofErr w:type="spellStart"/>
      <w:r w:rsidRPr="00BC1A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загальна</w:t>
      </w:r>
      <w:proofErr w:type="spellEnd"/>
      <w:r w:rsidRPr="00BC1A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характеристика програми)</w:t>
      </w:r>
    </w:p>
    <w:p w:rsidR="00BC1A69" w:rsidRPr="00BC1A69" w:rsidRDefault="00BC1A69" w:rsidP="00BC1A6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міської цільової програми</w:t>
      </w:r>
    </w:p>
    <w:p w:rsidR="00BC1A69" w:rsidRPr="00BC1A69" w:rsidRDefault="00BC1A69" w:rsidP="00BC1A69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відзначення нагородою Погребищенської міської ради та її виконавчого комітету на 2021 - 2025 роки</w:t>
      </w:r>
    </w:p>
    <w:p w:rsidR="00BC1A69" w:rsidRPr="00BC1A69" w:rsidRDefault="00BC1A69" w:rsidP="00BC1A69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34"/>
        <w:gridCol w:w="6019"/>
        <w:gridCol w:w="2535"/>
      </w:tblGrid>
      <w:tr w:rsidR="00BC1A69" w:rsidRPr="00BC1A69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" w:name="127"/>
            <w:bookmarkStart w:id="3" w:name="128"/>
            <w:bookmarkEnd w:id="2"/>
            <w:bookmarkEnd w:id="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4" w:name="129"/>
            <w:bookmarkEnd w:id="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5" w:name="319"/>
            <w:bookmarkEnd w:id="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Загальний відділ Погребищенської міської ради </w:t>
            </w:r>
          </w:p>
        </w:tc>
      </w:tr>
      <w:tr w:rsidR="00BC1A69" w:rsidRPr="00BC1A69" w:rsidTr="004C2621">
        <w:trPr>
          <w:trHeight w:val="895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6" w:name="130"/>
            <w:bookmarkEnd w:id="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7" w:name="131"/>
            <w:bookmarkEnd w:id="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8" w:name="320"/>
            <w:bookmarkEnd w:id="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18 травня 2021 року №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  <w:p w:rsidR="00BC1A69" w:rsidRPr="00BC1A69" w:rsidRDefault="00BC1A69" w:rsidP="00BC1A69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 підготовку  </w:t>
            </w:r>
            <w:proofErr w:type="spellStart"/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міської  </w:t>
            </w:r>
          </w:p>
          <w:p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цільової  Програми відзначення</w:t>
            </w:r>
          </w:p>
          <w:p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нагородою Погребищенської міської ради та її виконавчого комітету</w:t>
            </w:r>
          </w:p>
          <w:p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 2021-2025 роки»</w:t>
            </w:r>
          </w:p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BC1A69" w:rsidRPr="00BC1A69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9" w:name="132"/>
            <w:bookmarkEnd w:id="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3. 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0" w:name="133"/>
            <w:bookmarkEnd w:id="1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1" w:name="321"/>
            <w:bookmarkEnd w:id="11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Загальний відділ Погребищенської міської ради </w:t>
            </w:r>
          </w:p>
        </w:tc>
      </w:tr>
      <w:tr w:rsidR="00BC1A69" w:rsidRPr="00BC1A69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2" w:name="134"/>
            <w:bookmarkEnd w:id="12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4. 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3" w:name="135"/>
            <w:bookmarkEnd w:id="13"/>
            <w:proofErr w:type="spellStart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Співрозробники</w:t>
            </w:r>
            <w:proofErr w:type="spellEnd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4" w:name="322"/>
            <w:bookmarkEnd w:id="1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Відділ фінансового та матеріально-технічного забезпечення Погребищенської міської ради</w:t>
            </w:r>
          </w:p>
        </w:tc>
      </w:tr>
      <w:tr w:rsidR="00BC1A69" w:rsidRPr="00BC1A69" w:rsidTr="004C2621">
        <w:trPr>
          <w:trHeight w:val="307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5" w:name="136"/>
            <w:bookmarkEnd w:id="1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6" w:name="137"/>
            <w:bookmarkEnd w:id="1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Замовник (відповідальний виконавець)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7" w:name="323"/>
            <w:bookmarkEnd w:id="1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Погребищенська міська рада </w:t>
            </w:r>
          </w:p>
        </w:tc>
      </w:tr>
      <w:tr w:rsidR="00BC1A69" w:rsidRPr="00BC1A69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8" w:name="138"/>
            <w:bookmarkEnd w:id="1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6. 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9" w:name="139"/>
            <w:bookmarkEnd w:id="1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Учасники (співвиконавці)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0" w:name="324"/>
            <w:bookmarkEnd w:id="2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Відділ фінансового та матеріально-технічного забезпечення Погребищенської міської ради</w:t>
            </w:r>
          </w:p>
        </w:tc>
      </w:tr>
      <w:tr w:rsidR="00BC1A69" w:rsidRPr="00BC1A69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lastRenderedPageBreak/>
              <w:t>7.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Мета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</w:rPr>
              <w:t>Нагородження Грамотою виконавчого комітету Погребищенської міської ради мешканців або трудових колективів територіальної громади</w:t>
            </w:r>
          </w:p>
        </w:tc>
      </w:tr>
      <w:tr w:rsidR="00BC1A69" w:rsidRPr="00BC1A69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1" w:name="140"/>
            <w:bookmarkEnd w:id="21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2" w:name="141"/>
            <w:bookmarkEnd w:id="22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3" w:name="325"/>
            <w:bookmarkEnd w:id="2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  2021-2025 роки</w:t>
            </w:r>
          </w:p>
        </w:tc>
      </w:tr>
      <w:tr w:rsidR="00BC1A69" w:rsidRPr="00BC1A69" w:rsidTr="004C2621">
        <w:trPr>
          <w:trHeight w:val="587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4" w:name="142"/>
            <w:bookmarkEnd w:id="2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5" w:name="143"/>
            <w:bookmarkEnd w:id="2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Етапи виконання програми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br/>
              <w:t>(для довгострокових програм)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6" w:name="326"/>
            <w:bookmarkEnd w:id="2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-</w:t>
            </w:r>
          </w:p>
        </w:tc>
      </w:tr>
      <w:tr w:rsidR="00BC1A69" w:rsidRPr="00BC1A69" w:rsidTr="004C2621">
        <w:trPr>
          <w:trHeight w:val="601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7" w:name="144"/>
            <w:bookmarkEnd w:id="2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8" w:name="145"/>
            <w:bookmarkEnd w:id="2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Перелік місцевих бюджетів, які беруть участь у виконанні програми (для комплексних програм)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9" w:name="327"/>
            <w:bookmarkEnd w:id="2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</w:tc>
      </w:tr>
      <w:tr w:rsidR="00BC1A69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30" w:name="146"/>
            <w:bookmarkEnd w:id="3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обсяг фінансування, необхідного  для реалізації програми всього 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500,00 тис. грн.</w:t>
            </w:r>
          </w:p>
        </w:tc>
      </w:tr>
      <w:tr w:rsidR="00BC1A69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BC1A69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11.1.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 місцевого  бюджету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500,00 тис. грн.</w:t>
            </w:r>
          </w:p>
        </w:tc>
      </w:tr>
      <w:tr w:rsidR="00BC1A69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11.2.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Державного  бюджету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BC1A69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11.3.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інших джерел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BC1A69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Основні джерела фінансування програми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</w:tc>
      </w:tr>
    </w:tbl>
    <w:p w:rsidR="00BC1A69" w:rsidRPr="00BC1A69" w:rsidRDefault="00BC1A69" w:rsidP="00BC1A69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31" w:name="330"/>
      <w:bookmarkStart w:id="32" w:name="149"/>
      <w:bookmarkStart w:id="33" w:name="148"/>
      <w:bookmarkEnd w:id="31"/>
      <w:bookmarkEnd w:id="32"/>
      <w:bookmarkEnd w:id="33"/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2.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Визначення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проблеми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, на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розв’язання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якої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спрямована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програма</w:t>
      </w:r>
      <w:proofErr w:type="spellEnd"/>
    </w:p>
    <w:p w:rsidR="00BC1A69" w:rsidRPr="00BC1A69" w:rsidRDefault="00BC1A69" w:rsidP="00BC1A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C1A69">
        <w:rPr>
          <w:rFonts w:ascii="Times New Roman" w:eastAsia="TimesNewRomanPSMT" w:hAnsi="Times New Roman" w:cs="Times New Roman"/>
          <w:sz w:val="28"/>
          <w:szCs w:val="28"/>
          <w:lang w:val="uk-UA"/>
        </w:rPr>
        <w:t>Високий рівень професіоналізму домінує в числі найважливіших факторів забезпечення досягнень в соціально значимих видах діяльності, в житті кожної людини; її положенні в суспільстві, колективі, сім’ї; прогресивних перетвореннях у соціумі.</w:t>
      </w:r>
    </w:p>
    <w:p w:rsidR="00BC1A69" w:rsidRPr="00BC1A69" w:rsidRDefault="00BC1A69" w:rsidP="00BC1A69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підняття престижу праці та  визнання трудових досягнень виникла потреба у прийнятті  цієї Програми.</w:t>
      </w:r>
    </w:p>
    <w:p w:rsidR="00BC1A69" w:rsidRPr="00BC1A69" w:rsidRDefault="00BC1A69" w:rsidP="00BC1A69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1A69" w:rsidRPr="00BC1A69" w:rsidRDefault="00BC1A69" w:rsidP="00BC1A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3. Мета програми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Програму розроблено з метою нагородження Грамотою Погребищенської міської ради та її виконавчого комітету мешканців або трудових колективів територіальної громади  за високі трудові досягнення, успіхи в реалізації програм економічного і соціального розвитку, багаторічну і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здоров'я, фізичної 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культури та спорту, миротворчу, благодійну діяльність, захист державних інтересів, досягнення у військовій службі та інші вагомі здобутки.</w:t>
      </w:r>
    </w:p>
    <w:p w:rsidR="00BC1A69" w:rsidRPr="00BC1A69" w:rsidRDefault="00BC1A69" w:rsidP="00BC1A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4.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Обґрунтування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шляхів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і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засобів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розв'язання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проблеми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, строки та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етапи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виконання програми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Програму передбачається реалізувати за п’ять років, кожного року використовуючи 100,00 тис. грн., шляхом нагородження жителів громади  Грамотою виконавчого комітету Погребищенської міської ради  з нагоди державних та професійних свят, ювілеїв.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C1A69" w:rsidRPr="00BC1A69" w:rsidRDefault="00BC1A69" w:rsidP="00BC1A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5.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Напрями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діяльності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та заходи </w:t>
      </w:r>
      <w:proofErr w:type="gram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програми</w:t>
      </w:r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(</w:t>
      </w:r>
      <w:proofErr w:type="gram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додаються)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нагородження Грамотою видається рішення виконавчого комітету міської ради, проект якого готує  загальний відділ міської ради.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val="uk-UA" w:eastAsia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Подання про нагородження Грамотою вноситься не пізніше як місяць до дати відзначення  події в міську раду її  структурними підрозділами, установами і підприємствами, громадськими та іншими організаціями. 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Verdana" w:eastAsia="Times New Roman" w:hAnsi="Verdana" w:cs="Verdana"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 поданні зазначається: щодо колективу - показники досягнень та діяльності, паспортні дані, ідентифікаційний номер керівника; щодо кожної особи - біографічні дані, паспортні дані, ідентифікаційний номер, стисла характеристика діяльності, а також конкретні заслуги, участь у громадському житті тощо. </w:t>
      </w:r>
    </w:p>
    <w:p w:rsidR="00BC1A69" w:rsidRPr="00BC1A69" w:rsidRDefault="00BC1A69" w:rsidP="00BC1A69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1A69" w:rsidRPr="00BC1A69" w:rsidRDefault="00BC1A69" w:rsidP="00BC1A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6. Ресурсне забезпечення цільової програми (додається)</w:t>
      </w:r>
    </w:p>
    <w:p w:rsidR="00BC1A69" w:rsidRPr="00BC1A69" w:rsidRDefault="00BC1A69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Грамоти міської ради та її виконавчого комітету додається премія в розмірі 500 грн. 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(без урахування податків та зборів) або вручається цінний подарунок еквівалентної вартості.</w:t>
      </w:r>
    </w:p>
    <w:p w:rsidR="00BC1A69" w:rsidRPr="00BC1A69" w:rsidRDefault="00BC1A69" w:rsidP="00BC1A69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Фінансування організації заходів з нагородження громадян та колективів  Грамотою міської ради здійснюється за рахунок коштів бюджету міської територіальної громади.</w:t>
      </w:r>
    </w:p>
    <w:p w:rsidR="00BC1A69" w:rsidRPr="00BC1A69" w:rsidRDefault="00BC1A69" w:rsidP="00BC1A6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C1A69" w:rsidRPr="00BC1A69" w:rsidRDefault="00BC1A69" w:rsidP="00BC1A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7.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Координація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та контроль за ходом виконання програми</w:t>
      </w:r>
    </w:p>
    <w:p w:rsidR="00BC1A69" w:rsidRPr="00BC1A69" w:rsidRDefault="00BC1A69" w:rsidP="00BC1A69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Контроль за ходом виконання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 Програми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</w:rPr>
        <w:t>здійснюють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</w:rPr>
        <w:t>постійні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</w:rPr>
        <w:t>комісії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міської </w:t>
      </w:r>
      <w:r w:rsidRPr="00BC1A69">
        <w:rPr>
          <w:rFonts w:ascii="Times New Roman" w:eastAsia="Times New Roman" w:hAnsi="Times New Roman" w:cs="Times New Roman"/>
          <w:sz w:val="28"/>
          <w:szCs w:val="28"/>
        </w:rPr>
        <w:t>ради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планування фінансів </w:t>
      </w:r>
      <w:proofErr w:type="gramStart"/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  бюджету</w:t>
      </w:r>
      <w:proofErr w:type="gramEnd"/>
      <w:r w:rsidRPr="00BC1A6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соціально-економічного розвитку територіальної громади;</w:t>
      </w:r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 регламенту,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</w:rPr>
        <w:t>депутатської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</w:rPr>
        <w:t>етики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</w:rPr>
        <w:t>гласності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1A69">
        <w:rPr>
          <w:rFonts w:ascii="Times New Roman" w:eastAsia="Times New Roman" w:hAnsi="Times New Roman" w:cs="Times New Roman"/>
          <w:sz w:val="28"/>
          <w:szCs w:val="28"/>
        </w:rPr>
        <w:t>адміністративного</w:t>
      </w:r>
      <w:proofErr w:type="spellEnd"/>
      <w:r w:rsidRPr="00BC1A69">
        <w:rPr>
          <w:rFonts w:ascii="Times New Roman" w:eastAsia="Times New Roman" w:hAnsi="Times New Roman" w:cs="Times New Roman"/>
          <w:sz w:val="28"/>
          <w:szCs w:val="28"/>
        </w:rPr>
        <w:t xml:space="preserve"> устрою, </w:t>
      </w:r>
      <w:r w:rsidRPr="00BC1A69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законності, протидії корупції</w:t>
      </w:r>
      <w:r w:rsidRPr="00BC1A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1A69" w:rsidRPr="00BC1A69" w:rsidRDefault="00BC1A69" w:rsidP="00BC1A69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8.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Очікувані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результати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виконання програми,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визначення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її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ефективності</w:t>
      </w:r>
      <w:proofErr w:type="spellEnd"/>
      <w:r w:rsidRPr="00BC1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(додаються)</w:t>
      </w:r>
    </w:p>
    <w:p w:rsidR="00BC1A69" w:rsidRPr="00BC1A69" w:rsidRDefault="00BC1A69" w:rsidP="00BC1A69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заходів, передбачених Програмою, дозволить:</w:t>
      </w:r>
    </w:p>
    <w:p w:rsidR="00BC1A69" w:rsidRPr="00BC1A69" w:rsidRDefault="00BC1A69" w:rsidP="00BC1A69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створити необхідні умови для проведення урочистих заходів до професійних та державних свят, ювілейних дат; </w:t>
      </w:r>
    </w:p>
    <w:p w:rsidR="00BC1A69" w:rsidRPr="00BC1A69" w:rsidRDefault="00BC1A69" w:rsidP="00BC1A69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нагородити мешканців громади та трудові колективи, які зробили вагомий внесок у розвиток громади.</w:t>
      </w:r>
    </w:p>
    <w:p w:rsidR="00BC1A69" w:rsidRPr="00BC1A69" w:rsidRDefault="00BC1A69" w:rsidP="00BC1A6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BC1A69" w:rsidRP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   Секретар міської ради                 </w:t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  <w:t>П. ШАФРАНСЬКИЙ</w:t>
      </w:r>
    </w:p>
    <w:p w:rsidR="00836BEB" w:rsidRDefault="00836BEB" w:rsidP="00836BEB">
      <w:pPr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br w:type="page"/>
      </w:r>
    </w:p>
    <w:p w:rsidR="00836BEB" w:rsidRDefault="00836BEB" w:rsidP="00D264AA">
      <w:pPr>
        <w:jc w:val="right"/>
        <w:rPr>
          <w:rFonts w:ascii="Times New Roman" w:hAnsi="Times New Roman" w:cs="Times New Roman"/>
          <w:sz w:val="28"/>
          <w:szCs w:val="28"/>
          <w:lang w:val="uk-UA"/>
        </w:rPr>
        <w:sectPr w:rsidR="00836BEB" w:rsidSect="00836BE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836BEB" w:rsidRDefault="00836BEB" w:rsidP="00D264A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264AA" w:rsidRPr="00D264AA" w:rsidRDefault="00D264AA" w:rsidP="00D264A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264AA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097C0E" w:rsidRPr="00D264AA" w:rsidRDefault="00D264AA" w:rsidP="00D264A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264AA">
        <w:rPr>
          <w:rFonts w:ascii="Times New Roman" w:hAnsi="Times New Roman" w:cs="Times New Roman"/>
          <w:sz w:val="28"/>
          <w:szCs w:val="28"/>
          <w:lang w:val="uk-UA"/>
        </w:rPr>
        <w:t>до п.5 Програми</w:t>
      </w:r>
    </w:p>
    <w:p w:rsidR="00D264AA" w:rsidRPr="00AA1042" w:rsidRDefault="00D264AA">
      <w:pPr>
        <w:rPr>
          <w:lang w:val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570"/>
      </w:tblGrid>
      <w:tr w:rsidR="00097C0E" w:rsidTr="00097C0E">
        <w:tc>
          <w:tcPr>
            <w:tcW w:w="96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pPr w:leftFromText="45" w:rightFromText="45" w:vertAnchor="text" w:tblpXSpec="right" w:tblpYSpec="center"/>
              <w:tblW w:w="5000" w:type="pct"/>
              <w:tblLook w:val="04A0" w:firstRow="1" w:lastRow="0" w:firstColumn="1" w:lastColumn="0" w:noHBand="0" w:noVBand="1"/>
            </w:tblPr>
            <w:tblGrid>
              <w:gridCol w:w="14540"/>
            </w:tblGrid>
            <w:tr w:rsidR="00097C0E" w:rsidTr="00D264AA">
              <w:tc>
                <w:tcPr>
                  <w:tcW w:w="960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97C0E" w:rsidRDefault="00097C0E" w:rsidP="002872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uk-UA" w:eastAsia="uk-UA"/>
                    </w:rPr>
                  </w:pPr>
                </w:p>
              </w:tc>
            </w:tr>
          </w:tbl>
          <w:p w:rsidR="00097C0E" w:rsidRDefault="00097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</w:tr>
    </w:tbl>
    <w:p w:rsidR="00097C0E" w:rsidRPr="002872CC" w:rsidRDefault="00097C0E" w:rsidP="008F752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097C0E" w:rsidRPr="00823040" w:rsidRDefault="00097C0E" w:rsidP="008F7521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bookmarkStart w:id="34" w:name="153"/>
      <w:bookmarkEnd w:id="34"/>
      <w:proofErr w:type="spellStart"/>
      <w:r w:rsidRPr="00823040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Напрями</w:t>
      </w:r>
      <w:proofErr w:type="spellEnd"/>
      <w:r w:rsidRPr="00823040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823040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діяльності</w:t>
      </w:r>
      <w:proofErr w:type="spellEnd"/>
      <w:r w:rsidRPr="00823040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та заходи </w:t>
      </w:r>
      <w:proofErr w:type="spellStart"/>
      <w:r w:rsidRPr="00823040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міської</w:t>
      </w:r>
      <w:proofErr w:type="spellEnd"/>
      <w:r w:rsidRPr="00823040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цільової програми</w:t>
      </w:r>
    </w:p>
    <w:p w:rsidR="00D264AA" w:rsidRPr="00823040" w:rsidRDefault="00D264AA" w:rsidP="008F7521">
      <w:pPr>
        <w:pBdr>
          <w:bottom w:val="single" w:sz="4" w:space="1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bookmarkStart w:id="35" w:name="154"/>
      <w:bookmarkEnd w:id="35"/>
      <w:r w:rsidRPr="008230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відзначення нагородою Погребищенської міської ради та її виконавчого комітету</w:t>
      </w:r>
    </w:p>
    <w:p w:rsidR="00097C0E" w:rsidRPr="002872CC" w:rsidRDefault="00097C0E" w:rsidP="008F7521">
      <w:pPr>
        <w:pBdr>
          <w:bottom w:val="single" w:sz="4" w:space="1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r w:rsidRPr="002872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uk-UA"/>
        </w:rPr>
        <w:t>_______________________________________________________</w:t>
      </w:r>
      <w:r w:rsidRPr="002872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uk-UA"/>
        </w:rPr>
        <w:br/>
      </w:r>
      <w:r w:rsidRPr="002872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(</w:t>
      </w:r>
      <w:proofErr w:type="spellStart"/>
      <w:r w:rsidRPr="002872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назва</w:t>
      </w:r>
      <w:proofErr w:type="spellEnd"/>
      <w:r w:rsidRPr="002872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програми)</w:t>
      </w:r>
    </w:p>
    <w:tbl>
      <w:tblPr>
        <w:tblStyle w:val="a3"/>
        <w:tblpPr w:leftFromText="180" w:rightFromText="180" w:vertAnchor="text" w:horzAnchor="margin" w:tblpY="213"/>
        <w:tblW w:w="14879" w:type="dxa"/>
        <w:tblLook w:val="04A0" w:firstRow="1" w:lastRow="0" w:firstColumn="1" w:lastColumn="0" w:noHBand="0" w:noVBand="1"/>
      </w:tblPr>
      <w:tblGrid>
        <w:gridCol w:w="512"/>
        <w:gridCol w:w="2024"/>
        <w:gridCol w:w="2024"/>
        <w:gridCol w:w="1329"/>
        <w:gridCol w:w="1944"/>
        <w:gridCol w:w="1755"/>
        <w:gridCol w:w="696"/>
        <w:gridCol w:w="720"/>
        <w:gridCol w:w="720"/>
        <w:gridCol w:w="764"/>
        <w:gridCol w:w="764"/>
        <w:gridCol w:w="1627"/>
      </w:tblGrid>
      <w:tr w:rsidR="006260BB" w:rsidRPr="002872CC" w:rsidTr="006260BB">
        <w:trPr>
          <w:trHeight w:val="375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155"/>
            <w:bookmarkStart w:id="37" w:name="162"/>
            <w:bookmarkEnd w:id="36"/>
            <w:bookmarkEnd w:id="37"/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з/п </w:t>
            </w:r>
          </w:p>
          <w:p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Напрями</w:t>
            </w:r>
          </w:p>
          <w:p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діяльності             ( пріоритетні  завдання)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</w:p>
          <w:p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заходів програми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Строки  виконання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3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Очікувані  результати</w:t>
            </w:r>
          </w:p>
        </w:tc>
      </w:tr>
      <w:tr w:rsidR="006260BB" w:rsidRPr="002872CC" w:rsidTr="007F38A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BB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І етап</w:t>
            </w:r>
          </w:p>
          <w:p w:rsidR="006260BB" w:rsidRPr="002872CC" w:rsidRDefault="006260BB" w:rsidP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BB" w:rsidRPr="002872CC" w:rsidTr="006260BB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6260BB" w:rsidP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2024 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2025 р.</w:t>
            </w:r>
          </w:p>
          <w:p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BB" w:rsidRPr="002872CC" w:rsidTr="00626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D2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громади.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Вручення Грамоти Погребищенської міської ради та її виконавчого комітету.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Протягом 2021-2025 років.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Погребищенська міська рада.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Відзначення жителів, трудових колективів за трудові досягнення, активну 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громадянську позицію.</w:t>
            </w:r>
            <w:r w:rsidR="00823040">
              <w:rPr>
                <w:rFonts w:ascii="Times New Roman" w:hAnsi="Times New Roman" w:cs="Times New Roman"/>
                <w:sz w:val="24"/>
                <w:szCs w:val="24"/>
              </w:rPr>
              <w:t xml:space="preserve"> Нагороджено 153 особи.</w:t>
            </w:r>
          </w:p>
        </w:tc>
      </w:tr>
    </w:tbl>
    <w:p w:rsidR="00097C0E" w:rsidRDefault="00097C0E" w:rsidP="00097C0E">
      <w:p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2872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br/>
      </w:r>
      <w:proofErr w:type="spellStart"/>
      <w:r>
        <w:rPr>
          <w:rFonts w:ascii="Times New Roman" w:eastAsia="Times New Roman" w:hAnsi="Times New Roman" w:cs="Times New Roman"/>
          <w:b/>
          <w:i/>
          <w:color w:val="000000" w:themeColor="text1"/>
          <w:sz w:val="18"/>
          <w:szCs w:val="18"/>
          <w:lang w:eastAsia="uk-UA"/>
        </w:rPr>
        <w:t>Примітка</w:t>
      </w:r>
      <w:proofErr w:type="spellEnd"/>
      <w:r>
        <w:rPr>
          <w:rFonts w:ascii="Times New Roman" w:eastAsia="Times New Roman" w:hAnsi="Times New Roman" w:cs="Times New Roman"/>
          <w:b/>
          <w:i/>
          <w:color w:val="000000" w:themeColor="text1"/>
          <w:sz w:val="18"/>
          <w:szCs w:val="18"/>
          <w:lang w:eastAsia="uk-UA"/>
        </w:rPr>
        <w:t>:</w:t>
      </w:r>
    </w:p>
    <w:p w:rsidR="00097C0E" w:rsidRDefault="00097C0E" w:rsidP="00097C0E">
      <w:pPr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1.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Терміни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виконання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заходів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наводяться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в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цілому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та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поетапно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а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також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конкретизовано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по-можливості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з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розбивкою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за кварталами.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Наприклад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>, за заходом „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Підготувати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та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видати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збірник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інформаційно-методичних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матеріалів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з проблем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молодіжної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роботи, соціального захисту і підтримки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різних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категорій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молоді,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результатів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соціальних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досліджень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”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необхідно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вказати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рік та квартал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видання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такого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збірника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>.</w:t>
      </w:r>
    </w:p>
    <w:p w:rsidR="00097C0E" w:rsidRDefault="00097C0E" w:rsidP="00097C0E">
      <w:pPr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2. Першим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у списку</w:t>
      </w:r>
      <w:proofErr w:type="gram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виконавців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заходів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у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графі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5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зазначається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основний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виконавець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конкретного заходу.</w:t>
      </w:r>
    </w:p>
    <w:p w:rsidR="00097C0E" w:rsidRDefault="00097C0E" w:rsidP="00097C0E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 </w:t>
      </w:r>
      <w:r>
        <w:rPr>
          <w:rFonts w:ascii="Times New Roman" w:hAnsi="Times New Roman" w:cs="Times New Roman"/>
          <w:i/>
          <w:sz w:val="18"/>
          <w:szCs w:val="18"/>
        </w:rPr>
        <w:t xml:space="preserve">В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графі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6 „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Джерела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фінансування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”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вказуються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джерела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ресурсів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за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рахунок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яких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буде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виконуватися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захід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державний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районний,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місцеві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бюджети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не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бюджетні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джерела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кредитні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ресурси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кошти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СПД,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інвестиції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кошти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населення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тощо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>).</w:t>
      </w:r>
    </w:p>
    <w:p w:rsidR="00097C0E" w:rsidRDefault="00097C0E" w:rsidP="00097C0E">
      <w:pPr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4. У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випадку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якщо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виконання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окремих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заходів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не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потребує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вкладення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коштів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однак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головний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виконавець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програми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вважає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що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 xml:space="preserve">вони 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вплинуть</w:t>
      </w:r>
      <w:proofErr w:type="spellEnd"/>
      <w:proofErr w:type="gramEnd"/>
      <w:r>
        <w:rPr>
          <w:rFonts w:ascii="Times New Roman" w:hAnsi="Times New Roman" w:cs="Times New Roman"/>
          <w:i/>
          <w:sz w:val="18"/>
          <w:szCs w:val="18"/>
        </w:rPr>
        <w:t xml:space="preserve"> на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загальний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результат програми,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його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включення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до програми, в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графі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7 „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Орієнтовані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обсяги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фінансування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”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зазначається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„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вкладень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коштів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не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потребує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”.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Орієнтовані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обсяги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вкладень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коштів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районних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і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міських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бюджетів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бюджетів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сіл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, селищ,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міст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вказуються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загальною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сумою без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диференціації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за районами та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містами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>.</w:t>
      </w:r>
    </w:p>
    <w:p w:rsidR="00097C0E" w:rsidRDefault="00097C0E" w:rsidP="00097C0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5. В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графі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Очікуваний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результат”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наводяться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передбачувані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кількісні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якісні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показники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показники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ефективності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економічні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соціальні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екологічні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тощо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яких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можна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досягнути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>ході</w:t>
      </w:r>
      <w:proofErr w:type="spellEnd"/>
      <w:r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uk-UA"/>
        </w:rPr>
        <w:t xml:space="preserve"> конкретного заходу.</w:t>
      </w:r>
    </w:p>
    <w:p w:rsidR="00097C0E" w:rsidRDefault="00097C0E" w:rsidP="00097C0E"/>
    <w:p w:rsidR="00670AC8" w:rsidRDefault="00670AC8" w:rsidP="00097C0E"/>
    <w:p w:rsidR="00670AC8" w:rsidRPr="00BC1A69" w:rsidRDefault="00670AC8" w:rsidP="00670AC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         </w:t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Секретар міської ради                 </w:t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                                     </w:t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  <w:t>П. ШАФРАНСЬКИЙ</w:t>
      </w:r>
    </w:p>
    <w:p w:rsidR="00097C0E" w:rsidRDefault="00097C0E" w:rsidP="00097C0E">
      <w:pPr>
        <w:rPr>
          <w:lang w:val="uk-UA"/>
        </w:rPr>
      </w:pPr>
    </w:p>
    <w:p w:rsidR="002872CC" w:rsidRPr="002872CC" w:rsidRDefault="002872CC" w:rsidP="00097C0E">
      <w:pPr>
        <w:rPr>
          <w:lang w:val="uk-UA"/>
        </w:rPr>
      </w:pPr>
    </w:p>
    <w:tbl>
      <w:tblPr>
        <w:tblpPr w:leftFromText="45" w:rightFromText="45" w:vertAnchor="text" w:horzAnchor="margin" w:tblpXSpec="right" w:tblpY="-561"/>
        <w:tblW w:w="2250" w:type="pct"/>
        <w:tblLook w:val="04A0" w:firstRow="1" w:lastRow="0" w:firstColumn="1" w:lastColumn="0" w:noHBand="0" w:noVBand="1"/>
      </w:tblPr>
      <w:tblGrid>
        <w:gridCol w:w="6557"/>
      </w:tblGrid>
      <w:tr w:rsidR="00097C0E" w:rsidTr="00097C0E">
        <w:tc>
          <w:tcPr>
            <w:tcW w:w="43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260BB" w:rsidRDefault="006260BB" w:rsidP="00823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</w:pPr>
          </w:p>
          <w:p w:rsidR="006260BB" w:rsidRDefault="00626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</w:pPr>
          </w:p>
          <w:p w:rsidR="006260BB" w:rsidRDefault="00626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</w:pPr>
          </w:p>
          <w:p w:rsidR="006260BB" w:rsidRDefault="00626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</w:pPr>
          </w:p>
          <w:p w:rsidR="00097C0E" w:rsidRDefault="00097C0E">
            <w:pPr>
              <w:spacing w:after="0" w:line="240" w:lineRule="auto"/>
              <w:jc w:val="right"/>
              <w:rPr>
                <w:lang w:val="uk-UA"/>
              </w:rPr>
            </w:pPr>
          </w:p>
        </w:tc>
      </w:tr>
    </w:tbl>
    <w:p w:rsidR="00097C0E" w:rsidRDefault="00097C0E" w:rsidP="00097C0E">
      <w:pPr>
        <w:tabs>
          <w:tab w:val="left" w:pos="9525"/>
        </w:tabs>
        <w:rPr>
          <w:lang w:val="uk-UA"/>
        </w:rPr>
      </w:pPr>
      <w:r>
        <w:tab/>
      </w:r>
    </w:p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260BB" w:rsidRDefault="006260BB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260BB" w:rsidRDefault="006260BB" w:rsidP="00BC1A69">
      <w:pPr>
        <w:tabs>
          <w:tab w:val="left" w:pos="952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260BB" w:rsidRPr="00D264AA" w:rsidRDefault="006260BB" w:rsidP="006260BB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264AA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6260BB" w:rsidRPr="00BC1A69" w:rsidRDefault="006260BB" w:rsidP="00BC1A69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264A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872CC">
        <w:rPr>
          <w:rFonts w:ascii="Times New Roman" w:hAnsi="Times New Roman" w:cs="Times New Roman"/>
          <w:sz w:val="28"/>
          <w:szCs w:val="28"/>
          <w:lang w:val="uk-UA"/>
        </w:rPr>
        <w:t>п.6</w:t>
      </w:r>
      <w:r w:rsidR="00BC1A69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</w:p>
    <w:p w:rsidR="006260BB" w:rsidRPr="006260BB" w:rsidRDefault="006260BB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Ресурсне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забезпечення  цільової  програми</w:t>
      </w:r>
    </w:p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5125" w:type="dxa"/>
        <w:tblLook w:val="04A0" w:firstRow="1" w:lastRow="0" w:firstColumn="1" w:lastColumn="0" w:noHBand="0" w:noVBand="1"/>
      </w:tblPr>
      <w:tblGrid>
        <w:gridCol w:w="2973"/>
        <w:gridCol w:w="2551"/>
        <w:gridCol w:w="1842"/>
        <w:gridCol w:w="1985"/>
        <w:gridCol w:w="2126"/>
        <w:gridCol w:w="1843"/>
        <w:gridCol w:w="7"/>
        <w:gridCol w:w="1798"/>
      </w:tblGrid>
      <w:tr w:rsidR="00097C0E" w:rsidTr="002872CC">
        <w:trPr>
          <w:trHeight w:val="512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Джерела фінансування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Обсяг  фінансування</w:t>
            </w:r>
          </w:p>
        </w:tc>
        <w:tc>
          <w:tcPr>
            <w:tcW w:w="9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 тому числі  за роками </w:t>
            </w:r>
          </w:p>
        </w:tc>
      </w:tr>
      <w:tr w:rsidR="00097C0E" w:rsidTr="00097C0E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2023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</w:tr>
      <w:tr w:rsidR="002872CC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Державний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2872CC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Районний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097C0E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</w:tr>
      <w:tr w:rsidR="002872CC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Інші джерела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2872CC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</w:tr>
    </w:tbl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0AC8" w:rsidRDefault="00670AC8" w:rsidP="00670AC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            </w:t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Секретар міської ради                 </w:t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                                              </w:t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П. ШАФРАНСЬКИЙ</w:t>
      </w:r>
    </w:p>
    <w:p w:rsidR="00670AC8" w:rsidRDefault="00670AC8" w:rsidP="00670AC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:rsidR="00670AC8" w:rsidRPr="00BC1A69" w:rsidRDefault="00670AC8" w:rsidP="00670AC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72CC" w:rsidRPr="00D264AA" w:rsidRDefault="002872CC" w:rsidP="002872C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264AA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2872CC" w:rsidRPr="00D264AA" w:rsidRDefault="002872CC" w:rsidP="002872C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264A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C5DD9">
        <w:rPr>
          <w:rFonts w:ascii="Times New Roman" w:hAnsi="Times New Roman" w:cs="Times New Roman"/>
          <w:sz w:val="28"/>
          <w:szCs w:val="28"/>
          <w:lang w:val="uk-UA"/>
        </w:rPr>
        <w:t xml:space="preserve">п. 8 </w:t>
      </w:r>
      <w:r w:rsidRPr="00D264AA">
        <w:rPr>
          <w:rFonts w:ascii="Times New Roman" w:hAnsi="Times New Roman" w:cs="Times New Roman"/>
          <w:sz w:val="28"/>
          <w:szCs w:val="28"/>
          <w:lang w:val="uk-UA"/>
        </w:rPr>
        <w:t xml:space="preserve"> Програми</w:t>
      </w:r>
    </w:p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45" w:rightFromText="45" w:vertAnchor="text" w:horzAnchor="margin" w:tblpXSpec="right" w:tblpY="-428"/>
        <w:tblW w:w="2250" w:type="pct"/>
        <w:tblLook w:val="04A0" w:firstRow="1" w:lastRow="0" w:firstColumn="1" w:lastColumn="0" w:noHBand="0" w:noVBand="1"/>
      </w:tblPr>
      <w:tblGrid>
        <w:gridCol w:w="6557"/>
      </w:tblGrid>
      <w:tr w:rsidR="00097C0E" w:rsidTr="002872CC">
        <w:tc>
          <w:tcPr>
            <w:tcW w:w="43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7C0E" w:rsidRDefault="00097C0E">
            <w:pPr>
              <w:spacing w:after="0" w:line="240" w:lineRule="auto"/>
              <w:jc w:val="right"/>
              <w:rPr>
                <w:lang w:val="uk-UA"/>
              </w:rPr>
            </w:pPr>
          </w:p>
        </w:tc>
      </w:tr>
    </w:tbl>
    <w:p w:rsidR="00097C0E" w:rsidRPr="002872CC" w:rsidRDefault="00097C0E" w:rsidP="002872CC">
      <w:pPr>
        <w:tabs>
          <w:tab w:val="left" w:pos="952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Очікувані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результати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та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ефективність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програми </w:t>
      </w:r>
    </w:p>
    <w:tbl>
      <w:tblPr>
        <w:tblStyle w:val="a3"/>
        <w:tblW w:w="15126" w:type="dxa"/>
        <w:tblLook w:val="04A0" w:firstRow="1" w:lastRow="0" w:firstColumn="1" w:lastColumn="0" w:noHBand="0" w:noVBand="1"/>
      </w:tblPr>
      <w:tblGrid>
        <w:gridCol w:w="2263"/>
        <w:gridCol w:w="2837"/>
        <w:gridCol w:w="1843"/>
        <w:gridCol w:w="1134"/>
        <w:gridCol w:w="1418"/>
        <w:gridCol w:w="1417"/>
        <w:gridCol w:w="1417"/>
        <w:gridCol w:w="1417"/>
        <w:gridCol w:w="1380"/>
      </w:tblGrid>
      <w:tr w:rsidR="00097C0E" w:rsidTr="002872CC">
        <w:trPr>
          <w:trHeight w:val="26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Завдання 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показника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 виміру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Значення показника</w:t>
            </w:r>
          </w:p>
        </w:tc>
      </w:tr>
      <w:tr w:rsidR="00097C0E" w:rsidTr="00097C0E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Усього</w:t>
            </w:r>
          </w:p>
        </w:tc>
        <w:tc>
          <w:tcPr>
            <w:tcW w:w="7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тому числі за роками </w:t>
            </w:r>
          </w:p>
        </w:tc>
      </w:tr>
      <w:tr w:rsidR="00097C0E" w:rsidTr="00097C0E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823040" w:rsidTr="002872CC">
        <w:trPr>
          <w:trHeight w:val="424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40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Завдання 1.</w:t>
            </w:r>
          </w:p>
          <w:p w:rsidR="00823040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Вручення Грамоти Погребищенської міської ради та її виконавчого комітету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40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Обсяг витрат для нагородження жителів, трудових колективів громади Грамотою Погребищенської міської ради та її виконавчого комітету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Pr="008F7521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Тис.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5167C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5167C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  <w:tr w:rsidR="00823040" w:rsidTr="002872CC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040" w:rsidRDefault="00823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40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Кількість осіб, які планується нагородити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Грамотою Погребищенської міської ради та її виконавчого комітету</w:t>
            </w:r>
            <w:r w:rsidR="008230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Pr="008F7521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Осіб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823040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823040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823040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823040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</w:tr>
      <w:tr w:rsidR="00EB6754" w:rsidTr="002872CC">
        <w:trPr>
          <w:trHeight w:val="6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54" w:rsidRDefault="00EB6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54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 витрати на нагородження одного жителя, трудового колективу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Pr="00EB6754" w:rsidRDefault="00EB6754" w:rsidP="00EB6754">
            <w:pPr>
              <w:tabs>
                <w:tab w:val="left" w:pos="9525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6754">
              <w:rPr>
                <w:rFonts w:ascii="Times New Roman" w:hAnsi="Times New Roman" w:cs="Times New Roman"/>
                <w:bCs/>
                <w:sz w:val="28"/>
                <w:szCs w:val="28"/>
              </w:rPr>
              <w:t>Тис.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</w:tr>
    </w:tbl>
    <w:p w:rsidR="00097C0E" w:rsidRPr="008F7521" w:rsidRDefault="00097C0E" w:rsidP="008F7521">
      <w:pPr>
        <w:tabs>
          <w:tab w:val="left" w:pos="952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7C0E" w:rsidRDefault="00097C0E" w:rsidP="00097C0E">
      <w:pPr>
        <w:rPr>
          <w:rFonts w:ascii="Times New Roman" w:hAnsi="Times New Roman" w:cs="Times New Roman"/>
          <w:bCs/>
          <w:i/>
          <w:iCs/>
          <w:sz w:val="18"/>
          <w:szCs w:val="18"/>
        </w:rPr>
      </w:pP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Примітка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>:</w:t>
      </w: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1. У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випадку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якщо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програма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виконується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 один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етап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графи 8,9 не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заповнюються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>.</w:t>
      </w: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2. Для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комплексних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програм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показники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продукту,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ефективності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і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якості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розраховуються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розрізі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територій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місцеві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бюджети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яких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виділяють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кошти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на виконання програми.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Розшифровка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результативних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показників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продукту в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розрізі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усіх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адміністративно-територіальних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одиниць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наводиться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розробником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програми в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окремому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додатку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за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аналогічною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формою,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який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є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невід’ємною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частиною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програми.</w:t>
      </w: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3.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Результативними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показниками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залежності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від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сфери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її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діяльності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можуть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бути,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наприклад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>:</w:t>
      </w: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показники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 xml:space="preserve"> продукту</w:t>
      </w:r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суб’єктів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малого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підприємництва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(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далі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СМП),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зайнятих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 малому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підприємстві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проведених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освітніх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семінарів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нарад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для СМП,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створених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регіональних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офісів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слухачів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які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пройдуть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навчання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тощо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;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ефективності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середня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вартість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проведення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1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регіональної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наради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1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семінару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питома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вага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охоплених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навчальними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семінарами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СМП,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збільшення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СМП,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збільшення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зайнятих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у малому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підприємництві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(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далі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МП);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якості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зменшення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рівня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безробіття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серед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населення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в тому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числі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розрізі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категорій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збільшення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питомої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ваги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підприємництва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у ВВП району,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збільшення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питомої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ваги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надходжень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від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суб’єктів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підприємництва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у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зведеному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бюджеті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надходження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від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СМП до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зведеного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бюджету в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розрахунку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на душу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населення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>.;</w:t>
      </w: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продукту</w:t>
      </w:r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хворих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поставлених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медичних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препаратів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лікувальних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закладів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поставленого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медичного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обладнання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;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ефективності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забезпеченість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хворих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медичними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препаратами,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лікувальних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закладів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медичним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обладнанням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;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якості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зниження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рівня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захворюваності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смертності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ушкоджень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>;</w:t>
      </w: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продукту</w:t>
      </w:r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осіб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направлених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на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оздоровлення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>;</w:t>
      </w:r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ефективності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питома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вага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охоплених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оздоровленням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осіб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розрахунку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на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загальну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осіб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по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категорії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;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якості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зменшення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рівня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захворюваності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>;</w:t>
      </w: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продукту</w:t>
      </w:r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профілактичних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рейдів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та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перевірок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з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попередження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негативних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явищ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ефективності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середня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вартість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1 рейду,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питома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вага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охопленої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рейдами та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перевірками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певної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категорії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юридичних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та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фізичних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осіб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;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якості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зменшення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негативних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явищ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і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проявів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>;</w:t>
      </w: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продукту</w:t>
      </w:r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випускників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що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навчаються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за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бюджетні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кошти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;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ефективності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середня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вартість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підготовки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1 особи (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учня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слухача);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якості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поліпшення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рівня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освіти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збільшення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рівня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працевлаштування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осіб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>;</w:t>
      </w:r>
    </w:p>
    <w:p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</w:p>
    <w:p w:rsidR="00097C0E" w:rsidRDefault="00097C0E" w:rsidP="00097C0E">
      <w:pPr>
        <w:tabs>
          <w:tab w:val="left" w:pos="9525"/>
        </w:tabs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продукту</w:t>
      </w:r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незавершених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об’єктів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будівництва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кількість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об’єктів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що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будуються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із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залученням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бюджетних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коштів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;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ефективності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питома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вага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об’єктів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що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будуються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із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залученням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бюджетних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коштів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вкладено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бюджетних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коштів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у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будівництво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на 1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об’єкт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;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  <w:u w:val="single"/>
        </w:rPr>
        <w:t>якості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–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збільшення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введених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в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експлуатацію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об’єктів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зменшення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рівня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незавершеного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sz w:val="18"/>
          <w:szCs w:val="18"/>
        </w:rPr>
        <w:t>будівництва</w:t>
      </w:r>
      <w:proofErr w:type="spellEnd"/>
      <w:r>
        <w:rPr>
          <w:rFonts w:ascii="Times New Roman" w:hAnsi="Times New Roman" w:cs="Times New Roman"/>
          <w:bCs/>
          <w:i/>
          <w:iCs/>
          <w:sz w:val="18"/>
          <w:szCs w:val="18"/>
        </w:rPr>
        <w:t>.</w:t>
      </w:r>
    </w:p>
    <w:p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Cs/>
          <w:i/>
          <w:iCs/>
          <w:sz w:val="18"/>
          <w:szCs w:val="18"/>
        </w:rPr>
      </w:pPr>
    </w:p>
    <w:p w:rsidR="00670AC8" w:rsidRPr="00BC1A69" w:rsidRDefault="00670AC8" w:rsidP="00670AC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           </w:t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Секретар міської ради                 </w:t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                                                             </w:t>
      </w:r>
      <w:r w:rsidRPr="00BC1A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П. ШАФРАНСЬКИЙ</w:t>
      </w:r>
    </w:p>
    <w:p w:rsidR="00097C0E" w:rsidRPr="008F7521" w:rsidRDefault="00097C0E" w:rsidP="00670AC8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097C0E" w:rsidRPr="008F7521" w:rsidSect="00AA10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num w:numId="1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194"/>
    <w:rsid w:val="00097C0E"/>
    <w:rsid w:val="001030F2"/>
    <w:rsid w:val="002872CC"/>
    <w:rsid w:val="005167CD"/>
    <w:rsid w:val="00584958"/>
    <w:rsid w:val="006260BB"/>
    <w:rsid w:val="00670AC8"/>
    <w:rsid w:val="00823040"/>
    <w:rsid w:val="00836BEB"/>
    <w:rsid w:val="008B21E6"/>
    <w:rsid w:val="008C5DD9"/>
    <w:rsid w:val="008F7521"/>
    <w:rsid w:val="00993D5A"/>
    <w:rsid w:val="00AA1042"/>
    <w:rsid w:val="00B23194"/>
    <w:rsid w:val="00BC1A69"/>
    <w:rsid w:val="00D264AA"/>
    <w:rsid w:val="00DF7A95"/>
    <w:rsid w:val="00EB6754"/>
    <w:rsid w:val="00FE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2CB7A7-B24D-4494-ACDA-05237F3EE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B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2021-05-28T08:33:00Z</cp:lastPrinted>
  <dcterms:created xsi:type="dcterms:W3CDTF">2023-02-27T06:41:00Z</dcterms:created>
  <dcterms:modified xsi:type="dcterms:W3CDTF">2023-02-27T06:41:00Z</dcterms:modified>
</cp:coreProperties>
</file>